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082" w:rsidRPr="005C78CC" w:rsidRDefault="005C78CC">
      <w:pPr>
        <w:rPr>
          <w:b/>
          <w:sz w:val="28"/>
          <w:szCs w:val="28"/>
        </w:rPr>
      </w:pPr>
      <w:bookmarkStart w:id="0" w:name="_GoBack"/>
      <w:r w:rsidRPr="005C78CC">
        <w:rPr>
          <w:b/>
          <w:sz w:val="28"/>
          <w:szCs w:val="28"/>
        </w:rPr>
        <w:t>Curso Teórico-Prático em Rotinas de AVC</w:t>
      </w:r>
    </w:p>
    <w:bookmarkEnd w:id="0"/>
    <w:p w:rsidR="005C78CC" w:rsidRPr="005C78CC" w:rsidRDefault="005C78CC">
      <w:pPr>
        <w:rPr>
          <w:sz w:val="24"/>
          <w:szCs w:val="24"/>
          <w:u w:val="single"/>
        </w:rPr>
      </w:pPr>
      <w:r w:rsidRPr="005C78CC">
        <w:rPr>
          <w:sz w:val="24"/>
          <w:szCs w:val="24"/>
          <w:u w:val="single"/>
        </w:rPr>
        <w:t>Teórico – 8 às 10h</w:t>
      </w:r>
    </w:p>
    <w:p w:rsidR="005C78CC" w:rsidRDefault="005C78CC">
      <w:r>
        <w:t>Epidemiologia</w:t>
      </w:r>
    </w:p>
    <w:p w:rsidR="005C78CC" w:rsidRDefault="005C78CC">
      <w:r>
        <w:t>Fatores de Risco</w:t>
      </w:r>
    </w:p>
    <w:p w:rsidR="005C78CC" w:rsidRDefault="005C78CC">
      <w:r>
        <w:t>Fisiopatologia</w:t>
      </w:r>
    </w:p>
    <w:p w:rsidR="005C78CC" w:rsidRDefault="005C78CC">
      <w:r>
        <w:t>Reconhecimento de sinais e sintomas</w:t>
      </w:r>
    </w:p>
    <w:p w:rsidR="005C78CC" w:rsidRDefault="005C78CC">
      <w:r>
        <w:t xml:space="preserve">Protocolo de atendimento </w:t>
      </w:r>
    </w:p>
    <w:p w:rsidR="005C78CC" w:rsidRDefault="005C78CC">
      <w:proofErr w:type="spellStart"/>
      <w:r>
        <w:t>Pré</w:t>
      </w:r>
      <w:proofErr w:type="spellEnd"/>
      <w:r>
        <w:t xml:space="preserve"> hospitalar</w:t>
      </w:r>
    </w:p>
    <w:p w:rsidR="005C78CC" w:rsidRDefault="005C78CC">
      <w:r>
        <w:t xml:space="preserve">Hospitalar – AVCI em janela de </w:t>
      </w:r>
      <w:proofErr w:type="spellStart"/>
      <w:r>
        <w:t>trombólise</w:t>
      </w:r>
      <w:proofErr w:type="spellEnd"/>
    </w:p>
    <w:p w:rsidR="005C78CC" w:rsidRDefault="005C78CC">
      <w:r>
        <w:t xml:space="preserve">Hospitalar – AVCI sem indicação de </w:t>
      </w:r>
      <w:proofErr w:type="spellStart"/>
      <w:r>
        <w:t>trombólise</w:t>
      </w:r>
      <w:proofErr w:type="spellEnd"/>
    </w:p>
    <w:p w:rsidR="005C78CC" w:rsidRDefault="005C78CC">
      <w:r>
        <w:t>Hospitalar – AVCH</w:t>
      </w:r>
    </w:p>
    <w:p w:rsidR="005C78CC" w:rsidRDefault="005C78CC">
      <w:r>
        <w:t>Fluxo de alta e reabilitação</w:t>
      </w:r>
    </w:p>
    <w:p w:rsidR="005C78CC" w:rsidRDefault="005C78CC"/>
    <w:p w:rsidR="005C78CC" w:rsidRPr="005C78CC" w:rsidRDefault="005C78CC">
      <w:pPr>
        <w:rPr>
          <w:sz w:val="24"/>
          <w:szCs w:val="24"/>
          <w:u w:val="single"/>
        </w:rPr>
      </w:pPr>
      <w:r w:rsidRPr="005C78CC">
        <w:rPr>
          <w:sz w:val="24"/>
          <w:szCs w:val="24"/>
          <w:u w:val="single"/>
        </w:rPr>
        <w:t>Prático – 10:30 às 12h</w:t>
      </w:r>
    </w:p>
    <w:p w:rsidR="005C78CC" w:rsidRDefault="005C78CC">
      <w:r>
        <w:t xml:space="preserve">Estação – AVCI em janela de </w:t>
      </w:r>
      <w:proofErr w:type="spellStart"/>
      <w:r>
        <w:t>trombólise</w:t>
      </w:r>
      <w:proofErr w:type="spellEnd"/>
    </w:p>
    <w:p w:rsidR="005C78CC" w:rsidRDefault="005C78CC">
      <w:r>
        <w:t xml:space="preserve">Estação – AVCI sem indicação de </w:t>
      </w:r>
      <w:proofErr w:type="spellStart"/>
      <w:r>
        <w:t>trombólise</w:t>
      </w:r>
      <w:proofErr w:type="spellEnd"/>
    </w:p>
    <w:p w:rsidR="005C78CC" w:rsidRDefault="005C78CC">
      <w:r>
        <w:t>Estação – AVCH</w:t>
      </w:r>
    </w:p>
    <w:p w:rsidR="005C78CC" w:rsidRDefault="005C78CC"/>
    <w:p w:rsidR="005C78CC" w:rsidRDefault="005C78CC">
      <w:r>
        <w:t>Local – NEPS/SAMU</w:t>
      </w:r>
    </w:p>
    <w:p w:rsidR="005C78CC" w:rsidRDefault="00F0190B">
      <w:r>
        <w:t>Palestrantes: Dra. Letícia Rebelo;</w:t>
      </w:r>
    </w:p>
    <w:p w:rsidR="00F0190B" w:rsidRDefault="00F0190B">
      <w:r>
        <w:t xml:space="preserve"> Dra. Thais Augusta da Costa Martins 16721462</w:t>
      </w:r>
    </w:p>
    <w:sectPr w:rsidR="00F0190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8CC"/>
    <w:rsid w:val="005C78CC"/>
    <w:rsid w:val="006F06AE"/>
    <w:rsid w:val="00EE1412"/>
    <w:rsid w:val="00F01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EB3E6-7D5C-406D-B94C-76A7210D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84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Ferreira Barros Areal</dc:creator>
  <cp:keywords/>
  <dc:description/>
  <cp:lastModifiedBy>Adriana Ferreira Barros Areal</cp:lastModifiedBy>
  <cp:revision>1</cp:revision>
  <dcterms:created xsi:type="dcterms:W3CDTF">2017-06-26T11:54:00Z</dcterms:created>
  <dcterms:modified xsi:type="dcterms:W3CDTF">2017-06-26T12:11:00Z</dcterms:modified>
</cp:coreProperties>
</file>